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-13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-13"/>
          <w:position w:val="0"/>
          <w:sz w:val="24"/>
          <w:shd w:fill="auto" w:val="clear"/>
        </w:rPr>
        <w:t xml:space="preserve">Lothar Klünner, 18.2.2005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-13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-13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-13"/>
          <w:position w:val="0"/>
          <w:sz w:val="24"/>
          <w:shd w:fill="auto" w:val="clear"/>
        </w:rPr>
        <w:t xml:space="preserve">Berlin, den 18. Februar 2005</w:t>
      </w:r>
    </w:p>
    <w:p>
      <w:pPr>
        <w:widowControl w:val="false"/>
        <w:spacing w:before="797" w:after="0" w:line="240"/>
        <w:ind w:right="0" w:left="367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35"/>
          <w:position w:val="0"/>
          <w:sz w:val="24"/>
          <w:shd w:fill="auto" w:val="clear"/>
        </w:rPr>
        <w:t xml:space="preserve">Lieber Herr Dr. Firges</w:t>
      </w:r>
    </w:p>
    <w:p>
      <w:pPr>
        <w:widowControl w:val="false"/>
        <w:spacing w:before="197" w:after="0" w:line="41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-6"/>
          <w:position w:val="0"/>
          <w:sz w:val="25"/>
          <w:shd w:fill="auto" w:val="clear"/>
        </w:rPr>
      </w:pPr>
      <w:r>
        <w:rPr>
          <w:rFonts w:ascii="Arial" w:hAnsi="Arial" w:cs="Arial" w:eastAsia="Arial"/>
          <w:color w:val="000000"/>
          <w:spacing w:val="-6"/>
          <w:position w:val="0"/>
          <w:sz w:val="25"/>
          <w:shd w:fill="auto" w:val="clear"/>
        </w:rPr>
        <w:t xml:space="preserve">haben Sie vielen Dank f</w:t>
      </w:r>
      <w:r>
        <w:rPr>
          <w:rFonts w:ascii="Times New Roman" w:hAnsi="Times New Roman" w:cs="Times New Roman" w:eastAsia="Times New Roman"/>
          <w:color w:val="000000"/>
          <w:spacing w:val="-6"/>
          <w:position w:val="0"/>
          <w:sz w:val="25"/>
          <w:shd w:fill="auto" w:val="clear"/>
        </w:rPr>
        <w:t xml:space="preserve">ür die prompte Übersendung des bestellten Schubers! Als erste habe ich mir diese zwei Bändchen vorgenommen: die Schindler-Gedichte und die </w:t>
      </w:r>
      <w:r>
        <w:rPr>
          <w:rFonts w:ascii="Times New Roman" w:hAnsi="Times New Roman" w:cs="Times New Roman" w:eastAsia="Times New Roman"/>
          <w:color w:val="000000"/>
          <w:spacing w:val="-5"/>
          <w:position w:val="0"/>
          <w:sz w:val="25"/>
          <w:shd w:fill="auto" w:val="clear"/>
        </w:rPr>
        <w:t xml:space="preserve">chassidische Mystik, Von den Gedichten bin ich sehr angetan, strebe ich doch selbst </w:t>
      </w:r>
      <w:r>
        <w:rPr>
          <w:rFonts w:ascii="Times New Roman" w:hAnsi="Times New Roman" w:cs="Times New Roman" w:eastAsia="Times New Roman"/>
          <w:color w:val="000000"/>
          <w:spacing w:val="-6"/>
          <w:position w:val="0"/>
          <w:sz w:val="25"/>
          <w:shd w:fill="auto" w:val="clear"/>
        </w:rPr>
        <w:t xml:space="preserve">die möglichste Verknappung bei der poetischen Wortwahl an. Das hat Winfried Schind­</w:t>
      </w:r>
      <w:r>
        <w:rPr>
          <w:rFonts w:ascii="Times New Roman" w:hAnsi="Times New Roman" w:cs="Times New Roman" w:eastAsia="Times New Roman"/>
          <w:color w:val="000000"/>
          <w:spacing w:val="-5"/>
          <w:position w:val="0"/>
          <w:sz w:val="25"/>
          <w:shd w:fill="auto" w:val="clear"/>
        </w:rPr>
        <w:t xml:space="preserve">ler, der mir bislang unbekannt war, in seinen Wortfügungen auf eine einsame Spitze </w:t>
      </w:r>
      <w:r>
        <w:rPr>
          <w:rFonts w:ascii="Times New Roman" w:hAnsi="Times New Roman" w:cs="Times New Roman" w:eastAsia="Times New Roman"/>
          <w:color w:val="000000"/>
          <w:spacing w:val="-6"/>
          <w:position w:val="0"/>
          <w:sz w:val="25"/>
          <w:shd w:fill="auto" w:val="clear"/>
        </w:rPr>
        <w:t xml:space="preserve">getrieben. Dabei gilt ja immer, was wir seit den Symbolisten wissen, Wortspiele zu ver­meiden, und das ist auch meistens gelungen.</w:t>
      </w:r>
    </w:p>
    <w:p>
      <w:pPr>
        <w:widowControl w:val="false"/>
        <w:spacing w:before="197" w:after="0" w:line="41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6"/>
          <w:position w:val="0"/>
          <w:sz w:val="25"/>
          <w:shd w:fill="auto" w:val="clear"/>
        </w:rPr>
        <w:t xml:space="preserve">Herzlich grüßt Sie Ihr Lothar Klünner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